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35B" w:rsidRDefault="006A535B" w:rsidP="006A53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35B">
        <w:rPr>
          <w:rFonts w:ascii="Times New Roman" w:hAnsi="Times New Roman" w:cs="Times New Roman"/>
          <w:b/>
          <w:sz w:val="24"/>
          <w:szCs w:val="24"/>
        </w:rPr>
        <w:t>BEZDOMNE ZWIERZĘTA</w:t>
      </w:r>
    </w:p>
    <w:p w:rsidR="006A535B" w:rsidRDefault="006A535B" w:rsidP="006A53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18E" w:rsidRPr="0001518E" w:rsidRDefault="0001518E" w:rsidP="006A53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pojawienia się bezdomnego psa na terenie Gminy Narew należy poinformować</w:t>
      </w:r>
    </w:p>
    <w:p w:rsidR="006A535B" w:rsidRDefault="0064297A" w:rsidP="006A53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pracownika</w:t>
      </w:r>
      <w:r w:rsidR="006A535B">
        <w:rPr>
          <w:rFonts w:ascii="Times New Roman" w:hAnsi="Times New Roman" w:cs="Times New Roman"/>
          <w:sz w:val="24"/>
          <w:szCs w:val="24"/>
        </w:rPr>
        <w:t xml:space="preserve"> Referatu Gospodarki Komunalnej </w:t>
      </w:r>
    </w:p>
    <w:p w:rsidR="006A535B" w:rsidRDefault="006A535B" w:rsidP="006A53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Urzędu Gminy Narew</w:t>
      </w:r>
    </w:p>
    <w:p w:rsidR="006A535B" w:rsidRPr="006A535B" w:rsidRDefault="006A535B" w:rsidP="006A53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Mickiewicza 101, pokój nr 2; te</w:t>
      </w:r>
      <w:r w:rsidR="0064297A">
        <w:rPr>
          <w:rFonts w:ascii="Times New Roman" w:hAnsi="Times New Roman" w:cs="Times New Roman"/>
          <w:sz w:val="24"/>
          <w:szCs w:val="24"/>
        </w:rPr>
        <w:t>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85 681-67-40</w:t>
      </w:r>
    </w:p>
    <w:sectPr w:rsidR="006A535B" w:rsidRPr="006A535B" w:rsidSect="006A535B">
      <w:pgSz w:w="11906" w:h="16838"/>
      <w:pgMar w:top="1418" w:right="1274" w:bottom="1418" w:left="0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45"/>
    <w:rsid w:val="0001518E"/>
    <w:rsid w:val="00125945"/>
    <w:rsid w:val="00222428"/>
    <w:rsid w:val="0064297A"/>
    <w:rsid w:val="006A535B"/>
    <w:rsid w:val="00AB6BCD"/>
    <w:rsid w:val="00C3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AAC03-2EE9-466E-95D8-7EEA532A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Timofiejuk</dc:creator>
  <cp:keywords/>
  <dc:description/>
  <cp:lastModifiedBy>Mikolaj Timofiejuk</cp:lastModifiedBy>
  <cp:revision>8</cp:revision>
  <cp:lastPrinted>2023-03-22T10:38:00Z</cp:lastPrinted>
  <dcterms:created xsi:type="dcterms:W3CDTF">2023-03-22T09:23:00Z</dcterms:created>
  <dcterms:modified xsi:type="dcterms:W3CDTF">2023-03-22T10:38:00Z</dcterms:modified>
</cp:coreProperties>
</file>